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SOLICITUD DE TRABAJO NO PRESENCIAL: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D.------------------------------------, DNI ---------------al amparo de las medidas adoptadas por el Sr. Alcalde a efectos de fomentar el TRABAJO NO PRESENCIAL, considerando que el puesto que desempeño me permite realizar la totalidad de las funciones sin actividad presencial y que dispongo de medios adecuados.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Solicito: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Desempeñar mi función optando por la modalidad de TRABAJO NO PRESENCIAL, y que se le dé traslado si procede, a la Secretaría de Estado para Administración Pública.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En Dúrcal a ---- de ----------- de 2020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